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EF7" w:rsidRPr="00287EF7" w:rsidRDefault="00287EF7" w:rsidP="00287EF7">
      <w:pPr>
        <w:jc w:val="center"/>
        <w:rPr>
          <w:rFonts w:ascii="Times New Roman" w:hAnsi="Times New Roman" w:cs="Times New Roman"/>
          <w:sz w:val="32"/>
          <w:szCs w:val="32"/>
        </w:rPr>
      </w:pPr>
      <w:r w:rsidRPr="00287EF7">
        <w:rPr>
          <w:rFonts w:ascii="Times New Roman" w:hAnsi="Times New Roman" w:cs="Times New Roman"/>
          <w:b/>
          <w:sz w:val="32"/>
          <w:szCs w:val="32"/>
        </w:rPr>
        <w:t>П А М Я Т К А</w:t>
      </w:r>
    </w:p>
    <w:p w:rsidR="00287EF7" w:rsidRPr="00287EF7" w:rsidRDefault="00287EF7" w:rsidP="00287E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EF7">
        <w:rPr>
          <w:rFonts w:ascii="Times New Roman" w:hAnsi="Times New Roman" w:cs="Times New Roman"/>
          <w:b/>
          <w:sz w:val="28"/>
          <w:szCs w:val="28"/>
        </w:rPr>
        <w:t>МЕРЫ БЕЗОПАСНОСТИ НА ЛЬДУ ВОДОЕМОВ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 Ежегодно на водоемах России тонет более 10 тысяч человек. И не только в летнюю жару, но и зимой или ранней весной</w:t>
      </w:r>
      <w:r>
        <w:rPr>
          <w:rFonts w:ascii="Times New Roman" w:hAnsi="Times New Roman" w:cs="Times New Roman"/>
          <w:sz w:val="28"/>
          <w:szCs w:val="28"/>
        </w:rPr>
        <w:t xml:space="preserve"> и осенью</w:t>
      </w:r>
      <w:r w:rsidRPr="00287EF7">
        <w:rPr>
          <w:rFonts w:ascii="Times New Roman" w:hAnsi="Times New Roman" w:cs="Times New Roman"/>
          <w:sz w:val="28"/>
          <w:szCs w:val="28"/>
        </w:rPr>
        <w:t xml:space="preserve">, проваливаясь под лед. 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>Зима. Холодно. Столбики уличных термометров опустились ниже нуля. Водоемы покрылись льдом.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 Можно пойти на зимнюю рыбалку на речку, озеро или пруд. Можно сократить путь, перейдя водоем по льду. Можно покататься по льду на коньках или съехать на лед по горке с обрывистого берега.</w:t>
      </w:r>
    </w:p>
    <w:p w:rsidR="00287EF7" w:rsidRPr="00287EF7" w:rsidRDefault="00287EF7" w:rsidP="00287EF7">
      <w:pPr>
        <w:ind w:firstLine="708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87EF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 Т О </w:t>
      </w:r>
      <w:proofErr w:type="gramStart"/>
      <w:r w:rsidRPr="00287EF7">
        <w:rPr>
          <w:rFonts w:ascii="Times New Roman" w:hAnsi="Times New Roman" w:cs="Times New Roman"/>
          <w:b/>
          <w:color w:val="C00000"/>
          <w:sz w:val="28"/>
          <w:szCs w:val="28"/>
        </w:rPr>
        <w:t>П !</w:t>
      </w:r>
      <w:proofErr w:type="gramEnd"/>
    </w:p>
    <w:p w:rsidR="00287EF7" w:rsidRDefault="00287EF7" w:rsidP="00287EF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b/>
          <w:sz w:val="28"/>
          <w:szCs w:val="28"/>
        </w:rPr>
        <w:t>Помните!</w:t>
      </w:r>
    </w:p>
    <w:p w:rsidR="00287EF7" w:rsidRDefault="00287EF7" w:rsidP="00287EF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b/>
          <w:sz w:val="28"/>
          <w:szCs w:val="28"/>
          <w:u w:val="single"/>
        </w:rPr>
        <w:t>Выход на лед - это опасность для жизни.</w:t>
      </w:r>
    </w:p>
    <w:p w:rsidR="00287EF7" w:rsidRPr="00287EF7" w:rsidRDefault="00287EF7" w:rsidP="00287EF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EF7">
        <w:rPr>
          <w:rFonts w:ascii="Times New Roman" w:hAnsi="Times New Roman" w:cs="Times New Roman"/>
          <w:i/>
          <w:sz w:val="28"/>
          <w:szCs w:val="28"/>
        </w:rPr>
        <w:t>Какие опасности подстерегают нас на льду?</w:t>
      </w:r>
    </w:p>
    <w:p w:rsidR="00287EF7" w:rsidRPr="00287EF7" w:rsidRDefault="00287EF7" w:rsidP="00287E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b/>
          <w:sz w:val="28"/>
          <w:szCs w:val="28"/>
        </w:rPr>
        <w:t>Тонкий лед.</w:t>
      </w:r>
      <w:r w:rsidRPr="00287E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Чтобы без риска находиться на льду, его толщина должна составлять не менее 10-12 сантиметров. </w:t>
      </w:r>
    </w:p>
    <w:p w:rsidR="00287EF7" w:rsidRPr="00287EF7" w:rsidRDefault="00287EF7" w:rsidP="00287E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b/>
          <w:sz w:val="28"/>
          <w:szCs w:val="28"/>
        </w:rPr>
        <w:t>Промоины, проталины, полыньи, лунки</w:t>
      </w:r>
      <w:r w:rsidRPr="00287EF7">
        <w:rPr>
          <w:rFonts w:ascii="Times New Roman" w:hAnsi="Times New Roman" w:cs="Times New Roman"/>
          <w:sz w:val="28"/>
          <w:szCs w:val="28"/>
        </w:rPr>
        <w:t>.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>Промоины образуются на реках с быстрым течением и в местах, где бьют родниковые воды или впадают ручьи. На больших площадях подламывают лед теплые воды, сбрасываемые в водоемы промышленными предприятиями. Слаб лед в местах, где в него вмерзли ветки, камыш, доски или другие предметы. Под слоем снега могут быть незамерзшие проруби и лунки. Опасайтесь таких мест!</w:t>
      </w:r>
    </w:p>
    <w:p w:rsidR="00287EF7" w:rsidRPr="00287EF7" w:rsidRDefault="00287EF7" w:rsidP="00287E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b/>
          <w:sz w:val="28"/>
          <w:szCs w:val="28"/>
        </w:rPr>
        <w:t>Шалости на льду.</w:t>
      </w:r>
      <w:r w:rsidRPr="00287E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</w:t>
      </w:r>
      <w:r w:rsidRPr="00287EF7">
        <w:rPr>
          <w:rFonts w:ascii="Times New Roman" w:hAnsi="Times New Roman" w:cs="Times New Roman"/>
          <w:sz w:val="28"/>
          <w:szCs w:val="28"/>
        </w:rPr>
        <w:t xml:space="preserve">у обрывистых берегов и озер ребята устраивают горки. Скатываясь на санях или лыжах, при быстрой езде трудно затормозить или свернуть, даже заметив впереди опасность - прорубь или пролом. Многие дети носятся на коньках или санках по льду, который трещит и прогибается. Они считают это проявлением героизма, не сознавая страшной опасности подобной забавы. </w:t>
      </w:r>
    </w:p>
    <w:p w:rsidR="00287EF7" w:rsidRPr="00287EF7" w:rsidRDefault="00287EF7" w:rsidP="00287EF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7EF7">
        <w:rPr>
          <w:rFonts w:ascii="Times New Roman" w:hAnsi="Times New Roman" w:cs="Times New Roman"/>
          <w:b/>
          <w:sz w:val="28"/>
          <w:szCs w:val="28"/>
          <w:u w:val="single"/>
        </w:rPr>
        <w:t>Во избежание несчастных случаев необходимо выполнять основные правила поведения на льду.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lastRenderedPageBreak/>
        <w:t>Прежде чем ступить на лед, внимательно посмотрите перед собой. Опасные места на льду, как правило, темнее остальных. Непрочен мутный лед, ноздреватый, мало прозрачный и беловатый. Одним из самых опасных мест считается спуск на лед - в полосе его "примыкания" к суше часто бывают трещины. Особая осторожность нужна после снегопадов, когда под слоем снега не видны трещины, полыньи, проруби.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 Безопаснее всего переходить по прозрачному льду, имеющему зеленоватый или синеватый оттенок, придерживаться проторенных дорожек и троп. 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Переправляться лучше группой, соблюдая дистанцию друг от друга 5-6 метров. 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Прочность льда проверяют пешней или толстой палкой, ударяя ею (2-3 раза в одно и то же место) как можно дальше впереди себя. </w:t>
      </w:r>
      <w:r w:rsidRPr="00287EF7">
        <w:rPr>
          <w:rFonts w:ascii="Times New Roman" w:hAnsi="Times New Roman" w:cs="Times New Roman"/>
          <w:b/>
          <w:sz w:val="28"/>
          <w:szCs w:val="28"/>
        </w:rPr>
        <w:t>Не следует испытывать прочность льда ударами ногой, так можно и провалиться!</w:t>
      </w:r>
      <w:r w:rsidRPr="00287E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Лыжникам перед выходом на лед рекомендуется снять петли палок с кистей рук и лямку рюкзака с одного плеча, а также расстегнуть крепление лыж. Эти приготовления обеспечат свободу движений в случае неожиданного провала под лед. 16. Во время рыбной ловли нельзя пробивать много лунок на ограниченной площади и собираться большими группами. 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Попав случайно на тонкий лед, отходите назад скользящими осторожными шагами, не отрывая ног ото льда. 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>В случае крайней необходимости перехода опасного места на льду завяжите вокруг пояса шнур, оставив за собой свободно волочащийся конец, если сзади движется товарищ. Переходите это место с большим шестом в руках, держа его поперек тела.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 Не пользуйтесь коньками на первом льду. На них очень легко въехать на тонкий, неокрепший лед или в полынью. Будьте особенно осторожны при переходе реки по льду ниже плотин. Там условия перехода меняются быстро, и иногда уже через 2-3 часа нельзя вернуться обратно по своему следу.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 В оттепель после первых морозов лед становится тонким. Особенно опасен тонкий лед, припорошенный снегом. </w:t>
      </w:r>
    </w:p>
    <w:p w:rsidR="00287EF7" w:rsidRPr="00287EF7" w:rsidRDefault="00287EF7" w:rsidP="00287EF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7EF7">
        <w:rPr>
          <w:rFonts w:ascii="Times New Roman" w:hAnsi="Times New Roman" w:cs="Times New Roman"/>
          <w:b/>
          <w:sz w:val="28"/>
          <w:szCs w:val="28"/>
          <w:u w:val="single"/>
        </w:rPr>
        <w:t>Что же делать, если вы попали в воду?</w:t>
      </w:r>
    </w:p>
    <w:p w:rsidR="00287EF7" w:rsidRPr="00287EF7" w:rsidRDefault="00287EF7" w:rsidP="00287EF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EF7">
        <w:rPr>
          <w:rFonts w:ascii="Times New Roman" w:hAnsi="Times New Roman" w:cs="Times New Roman"/>
          <w:b/>
          <w:sz w:val="28"/>
          <w:szCs w:val="28"/>
        </w:rPr>
        <w:t>Главное не паниковать!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Постарайтесь сразу широко раскинуть руки, чтобы удержаться на поверхности. Сохраняйте самообладание, чтобы удержаться на поверхности воды. Не кричите, если рядом никого нет - вы только зря потратите силы. 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lastRenderedPageBreak/>
        <w:t>Попытайтесь, не обламывая кромку льда и не делая резких движений, выбраться на твердый лед. Взобравшись на лед, двигайтесь лежа, в сторону от опасного места.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 Надо взять за правило: выходя на лед водоема брать с собой перочинный нож, пару отверток или больших гвоздей (при помощи их легче подтягиваться на лед). 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Если на ваших глазах человек провалился под лед - немедленно крикните ему, что идете на помощь. 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>Приближаться к полынье нужно только ползком, иначе также можно оказаться в воде.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 Лучше подложить под себя какой-либо деревянный предмет (доску, лыжи, палки) для увеличения площади опоры. Бросать тонущему веревки, связанные ремни, шарфы, а также санки, лыжи или длинномерные предметы нужно за 3-4 метра от полыньи. 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>Если неподалеку оказалось несколько человек, надо лечь на лед цепочкой и, держа друг друга за ноги, подвигаться к пролому во льду.</w:t>
      </w:r>
    </w:p>
    <w:p w:rsidR="00287EF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 В ледяной воде люди не могут находиться долго, поэтому жизнь и здоровье пострадавшего зависит от смекалки и быстроты действий. </w:t>
      </w:r>
    </w:p>
    <w:p w:rsidR="00BD6B9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Наилучший способ согреть человека - снять с него мокрую одежду, раздеться самому и лечь рядом в спальный мешок. Дать горячее питье. </w:t>
      </w:r>
    </w:p>
    <w:p w:rsidR="00BD6B9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При провале под лед не теряйтесь, не пытайтесь ползти вперед и подламывать его локтями и грудью. Постарайтесь лечь на спину и выползти на свой след. Цепляйтесь за лед ножом, ключом, отверткой, другими острыми предметами. Старайся наваливаться и опираться на край полыньи не ладонями, а всей рукой и затем – верхней половиной туловища, захватывая наибольшую площадь льда. Постарайтесь забросить ногу на лед, а потом – ползти, переворачиваясь. Первые несколько метров ползите по собственным следам. После выхода на безопасное </w:t>
      </w:r>
      <w:proofErr w:type="gramStart"/>
      <w:r w:rsidRPr="00287EF7">
        <w:rPr>
          <w:rFonts w:ascii="Times New Roman" w:hAnsi="Times New Roman" w:cs="Times New Roman"/>
          <w:sz w:val="28"/>
          <w:szCs w:val="28"/>
        </w:rPr>
        <w:t>место</w:t>
      </w:r>
      <w:proofErr w:type="gramEnd"/>
      <w:r w:rsidRPr="00287EF7">
        <w:rPr>
          <w:rFonts w:ascii="Times New Roman" w:hAnsi="Times New Roman" w:cs="Times New Roman"/>
          <w:sz w:val="28"/>
          <w:szCs w:val="28"/>
        </w:rPr>
        <w:t xml:space="preserve"> не отжимая одежды (не раздеваясь) бегите как можно быстрее к ближайшему жилью или костру. </w:t>
      </w:r>
    </w:p>
    <w:p w:rsidR="00BD6B9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При отсутствии спальника, мокрую одежду необходимо отжать и снова надеть. При наличии полиэтиленовой пленки, ею можно укутать человека, получается так называемый парниковый эффект. И старайтесь быстрее добраться до теплого помещения. </w:t>
      </w:r>
    </w:p>
    <w:p w:rsidR="00BD6B9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О несчастном случае на льду нужно немедленно сообщить на ближайший инспекторский участок ГИМС или спасательную станцию. </w:t>
      </w:r>
    </w:p>
    <w:p w:rsidR="00BD6B97" w:rsidRPr="00BD6B97" w:rsidRDefault="00287EF7" w:rsidP="00BD6B9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B97">
        <w:rPr>
          <w:rFonts w:ascii="Times New Roman" w:hAnsi="Times New Roman" w:cs="Times New Roman"/>
          <w:b/>
          <w:sz w:val="28"/>
          <w:szCs w:val="28"/>
        </w:rPr>
        <w:t>ПОМНИТЕ!</w:t>
      </w:r>
    </w:p>
    <w:p w:rsidR="00BD6B97" w:rsidRPr="00BD6B97" w:rsidRDefault="00287EF7" w:rsidP="00BD6B9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B97">
        <w:rPr>
          <w:rFonts w:ascii="Times New Roman" w:hAnsi="Times New Roman" w:cs="Times New Roman"/>
          <w:b/>
          <w:sz w:val="28"/>
          <w:szCs w:val="28"/>
        </w:rPr>
        <w:lastRenderedPageBreak/>
        <w:t>Отправляться на водоем в одиночку опасно!</w:t>
      </w:r>
    </w:p>
    <w:p w:rsidR="00BD6B9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Непременно нужно быть в компании или хотя бы вдвоем и обязательно берите с собой моток прочного (капронового) шнура длиной 10-15 м, на одном конце которого должен быть закреплен груз весом 400-500 граммов, а на другом - петля. </w:t>
      </w:r>
    </w:p>
    <w:p w:rsidR="00BD6B9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Не зная особенностей водоема или условий становления льда, не пытайтесь выезжать на лед на автомашине. </w:t>
      </w:r>
    </w:p>
    <w:p w:rsidR="00BD6B9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 xml:space="preserve">В устьях речек и ручьев лед часто бывает ненадежным в течение всей зимы. Находясь на льду, учитывайте, что он нарастает под снегом медленнее, чем на открытом бесснежном пространстве. </w:t>
      </w:r>
    </w:p>
    <w:p w:rsidR="00BD6B97" w:rsidRDefault="00BD6B9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6B97" w:rsidRDefault="00BD6B9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6B97" w:rsidRDefault="00287EF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F7">
        <w:rPr>
          <w:rFonts w:ascii="Times New Roman" w:hAnsi="Times New Roman" w:cs="Times New Roman"/>
          <w:sz w:val="28"/>
          <w:szCs w:val="28"/>
        </w:rPr>
        <w:t>ТЕЛЕФОНЫ ЭКСТРЕННОГО РЕАГИРОВАНИЯ</w:t>
      </w:r>
      <w:r w:rsidR="00BD6B97">
        <w:rPr>
          <w:rFonts w:ascii="Times New Roman" w:hAnsi="Times New Roman" w:cs="Times New Roman"/>
          <w:sz w:val="28"/>
          <w:szCs w:val="28"/>
        </w:rPr>
        <w:t>:</w:t>
      </w:r>
    </w:p>
    <w:p w:rsidR="00BD6B97" w:rsidRDefault="00BD6B9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 о</w:t>
      </w:r>
      <w:r w:rsidR="00287EF7" w:rsidRPr="00287EF7">
        <w:rPr>
          <w:rFonts w:ascii="Times New Roman" w:hAnsi="Times New Roman" w:cs="Times New Roman"/>
          <w:sz w:val="28"/>
          <w:szCs w:val="28"/>
        </w:rPr>
        <w:t xml:space="preserve"> л и ц и я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EF7" w:rsidRPr="00287EF7">
        <w:rPr>
          <w:rFonts w:ascii="Times New Roman" w:hAnsi="Times New Roman" w:cs="Times New Roman"/>
          <w:sz w:val="28"/>
          <w:szCs w:val="28"/>
        </w:rPr>
        <w:t xml:space="preserve">02 </w:t>
      </w:r>
    </w:p>
    <w:p w:rsidR="00C448BE" w:rsidRDefault="00BD6B9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пoмощ</w:t>
      </w:r>
      <w:r w:rsidR="00287EF7" w:rsidRPr="00287EF7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287EF7" w:rsidRPr="00287EF7">
        <w:rPr>
          <w:rFonts w:ascii="Times New Roman" w:hAnsi="Times New Roman" w:cs="Times New Roman"/>
          <w:sz w:val="28"/>
          <w:szCs w:val="28"/>
        </w:rPr>
        <w:t xml:space="preserve"> -03 </w:t>
      </w:r>
    </w:p>
    <w:p w:rsidR="00BD6B97" w:rsidRDefault="00BD6B9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D6B97" w:rsidRDefault="00BD6B9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6B97" w:rsidRDefault="00BD6B9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7065C9" wp14:editId="5490E74D">
            <wp:extent cx="5940425" cy="4316090"/>
            <wp:effectExtent l="0" t="0" r="3175" b="8890"/>
            <wp:docPr id="1" name="Рисунок 1" descr="http://fishblogi.ru/upload/medialibrary/8cb/8cbdfe2e7668cc691439d37b7dcd1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shblogi.ru/upload/medialibrary/8cb/8cbdfe2e7668cc691439d37b7dcd1af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97" w:rsidRDefault="00BD6B9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6B97" w:rsidRPr="00287EF7" w:rsidRDefault="00BD6B97" w:rsidP="00287E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5243FC" wp14:editId="694BA175">
            <wp:extent cx="5940425" cy="7983931"/>
            <wp:effectExtent l="0" t="0" r="3175" b="0"/>
            <wp:docPr id="3" name="Рисунок 3" descr="http://ermolinskoesp.ru/city/defence/files/%D0%BD%D0%B0-%D0%BB%D1%8C%D0%B4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rmolinskoesp.ru/city/defence/files/%D0%BD%D0%B0-%D0%BB%D1%8C%D0%B4%D1%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B97" w:rsidRPr="00287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63402F"/>
    <w:multiLevelType w:val="hybridMultilevel"/>
    <w:tmpl w:val="D36ED3D0"/>
    <w:lvl w:ilvl="0" w:tplc="9C46B114">
      <w:start w:val="1"/>
      <w:numFmt w:val="decimal"/>
      <w:lvlText w:val="%1."/>
      <w:lvlJc w:val="left"/>
      <w:pPr>
        <w:ind w:left="11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EF7"/>
    <w:rsid w:val="00287EF7"/>
    <w:rsid w:val="00BD6B97"/>
    <w:rsid w:val="00C4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8923D9-BF00-41B0-9E9B-0F2AD0C3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E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Владимировна</dc:creator>
  <cp:keywords/>
  <dc:description/>
  <cp:lastModifiedBy>Галина Владимировна</cp:lastModifiedBy>
  <cp:revision>1</cp:revision>
  <dcterms:created xsi:type="dcterms:W3CDTF">2015-12-01T03:23:00Z</dcterms:created>
  <dcterms:modified xsi:type="dcterms:W3CDTF">2015-12-01T03:41:00Z</dcterms:modified>
</cp:coreProperties>
</file>